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w:t>
      </w:r>
      <w:r>
        <w:rPr>
          <w:rFonts w:ascii="Calibri" w:cs="Calibri" w:eastAsia="Calibri" w:hAnsi="Calibri"/>
          <w:b/>
          <w:sz w:val="21"/>
          <w:szCs w:val="21"/>
        </w:rPr>
        <w:t xml:space="preserve">Delaware</w:t>
      </w:r>
      <w:r>
        <w:rPr>
          <w:rFonts w:ascii="Calibri" w:cs="Calibri" w:eastAsia="Calibri" w:hAnsi="Calibri"/>
          <w:sz w:val="21"/>
          <w:szCs w:val="21"/>
        </w:rPr>
        <w:t xml:space="preserv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r>
        <w:rPr>
          <w:rFonts w:ascii="Calibri" w:cs="Calibri" w:eastAsia="Calibri" w:hAnsi="Calibri"/>
          <w:sz w:val="21"/>
          <w:szCs w:val="21"/>
        </w:rPr>
        <w:t>forty-five (45) days</w:t>
      </w:r>
      <w:r>
        <w:rPr>
          <w:rFonts w:ascii="Calibri" w:cs="Calibri" w:eastAsia="Calibri" w:hAnsi="Calibri"/>
          <w:sz w:val="21"/>
          <w:szCs w:val="21"/>
        </w:rPr>
        <w:t xml:space="preserve">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w:t>
      </w:r>
      <w:r>
        <w:rPr>
          <w:rFonts w:ascii="Calibri" w:cs="Calibri" w:eastAsia="Calibri" w:hAnsi="Calibri"/>
          <w:b/>
          <w:sz w:val="21"/>
          <w:szCs w:val="21"/>
        </w:rPr>
        <w:t xml:space="preserve">Delaware</w:t>
      </w:r>
      <w:r>
        <w:rPr>
          <w:rFonts w:ascii="Calibri" w:cs="Calibri" w:eastAsia="Calibri" w:hAnsi="Calibri"/>
          <w:sz w:val="21"/>
          <w:szCs w:val="21"/>
        </w:rPr>
        <w:t xml:space="preserve">, without regard to its conflict of laws principles.</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r>
        <w:rPr>
          <w:rFonts w:ascii="Calibri" w:cs="Calibri" w:eastAsia="Calibri" w:hAnsi="Calibri"/>
          <w:sz w:val="21"/>
          <w:szCs w:val="21"/>
        </w:rPr>
        <w:t>forty-five (45) days</w:t>
      </w:r>
      <w:r>
        <w:rPr>
          <w:rFonts w:ascii="Calibri" w:cs="Calibri" w:eastAsia="Calibri" w:hAnsi="Calibri"/>
          <w:sz w:val="21"/>
          <w:szCs w:val="21"/>
        </w:rPr>
        <w:t xml:space="preserve">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r>
        <w:rPr>
          <w:rFonts w:ascii="Calibri" w:cs="Calibri" w:eastAsia="Calibri" w:hAnsi="Calibri"/>
          <w:sz w:val="21"/>
          <w:szCs w:val="21"/>
        </w:rPr>
        <w:t>forty-five (45) days</w:t>
      </w:r>
      <w:r>
        <w:rPr>
          <w:rFonts w:ascii="Calibri" w:cs="Calibri" w:eastAsia="Calibri" w:hAnsi="Calibri"/>
          <w:sz w:val="21"/>
          <w:szCs w:val="21"/>
        </w:rPr>
        <w:t xml:space="preserve">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r>
        <w:rPr>
          <w:rFonts w:ascii="Calibri" w:cs="Calibri" w:eastAsia="Calibri" w:hAnsi="Calibri"/>
          <w:sz w:val="21"/>
          <w:szCs w:val="21"/>
        </w:rPr>
        <w:t>forty-five (45) days</w:t>
      </w:r>
      <w:r>
        <w:rPr>
          <w:rFonts w:ascii="Calibri" w:cs="Calibri" w:eastAsia="Calibri" w:hAnsi="Calibri"/>
          <w:sz w:val="21"/>
          <w:szCs w:val="21"/>
        </w:rPr>
        <w:t xml:space="preserve">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